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386B8D">
        <w:rPr>
          <w:rFonts w:ascii="Times New Roman" w:eastAsia="Arial Unicode MS" w:hAnsi="Times New Roman" w:cs="Times New Roman"/>
          <w:b/>
          <w:sz w:val="24"/>
          <w:szCs w:val="24"/>
          <w:lang w:eastAsia="lv-LV"/>
        </w:rPr>
        <w:t>4.septembrī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75153">
        <w:rPr>
          <w:rFonts w:ascii="Times New Roman" w:eastAsia="Arial Unicode MS" w:hAnsi="Times New Roman" w:cs="Times New Roman"/>
          <w:b/>
          <w:sz w:val="24"/>
          <w:szCs w:val="24"/>
          <w:lang w:eastAsia="lv-LV"/>
        </w:rPr>
        <w:t>Nr.374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75153">
        <w:rPr>
          <w:rFonts w:ascii="Times New Roman" w:eastAsia="Arial Unicode MS" w:hAnsi="Times New Roman" w:cs="Times New Roman"/>
          <w:sz w:val="24"/>
          <w:szCs w:val="24"/>
          <w:lang w:eastAsia="lv-LV"/>
        </w:rPr>
        <w:t>(protokols Nr.16</w:t>
      </w:r>
      <w:r w:rsidR="0046415D">
        <w:rPr>
          <w:rFonts w:ascii="Times New Roman" w:eastAsia="Arial Unicode MS" w:hAnsi="Times New Roman" w:cs="Times New Roman"/>
          <w:sz w:val="24"/>
          <w:szCs w:val="24"/>
          <w:lang w:eastAsia="lv-LV"/>
        </w:rPr>
        <w:t xml:space="preserve">, </w:t>
      </w:r>
      <w:r w:rsidR="00275153">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275153" w:rsidRPr="00275153" w:rsidRDefault="00275153" w:rsidP="00275153">
      <w:pPr>
        <w:keepNext/>
        <w:spacing w:after="0" w:line="240" w:lineRule="auto"/>
        <w:outlineLvl w:val="0"/>
        <w:rPr>
          <w:rFonts w:ascii="Times New Roman" w:eastAsia="Arial Unicode MS" w:hAnsi="Times New Roman" w:cs="Arial Unicode MS"/>
          <w:b/>
          <w:i/>
          <w:sz w:val="24"/>
          <w:szCs w:val="24"/>
          <w:lang w:eastAsia="lv-LV"/>
        </w:rPr>
      </w:pPr>
      <w:r w:rsidRPr="00275153">
        <w:rPr>
          <w:rFonts w:ascii="Times New Roman" w:eastAsia="Arial Unicode MS" w:hAnsi="Times New Roman" w:cs="Arial Unicode MS"/>
          <w:b/>
          <w:sz w:val="24"/>
          <w:szCs w:val="24"/>
          <w:lang w:eastAsia="lv-LV"/>
        </w:rPr>
        <w:t>Par Madonas novada bāriņtiesas locekļa Aronas pagastā un Bāriņtiesas priekšsēdētāja vietnieka ievēlēšanu</w:t>
      </w:r>
    </w:p>
    <w:bookmarkEnd w:id="0"/>
    <w:bookmarkEnd w:id="1"/>
    <w:bookmarkEnd w:id="2"/>
    <w:bookmarkEnd w:id="3"/>
    <w:bookmarkEnd w:id="4"/>
    <w:bookmarkEnd w:id="5"/>
    <w:p w:rsidR="007C23CC" w:rsidRDefault="007C23CC" w:rsidP="007C23CC">
      <w:pPr>
        <w:spacing w:after="0" w:line="240" w:lineRule="auto"/>
        <w:jc w:val="both"/>
        <w:textAlignment w:val="baseline"/>
        <w:rPr>
          <w:rFonts w:ascii="Times New Roman" w:eastAsia="Times New Roman" w:hAnsi="Times New Roman" w:cs="Arial Unicode MS"/>
          <w:sz w:val="24"/>
          <w:szCs w:val="24"/>
          <w:lang w:eastAsia="lv-LV" w:bidi="lo-LA"/>
        </w:rPr>
      </w:pP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Arial Unicode MS"/>
          <w:sz w:val="24"/>
          <w:szCs w:val="24"/>
          <w:lang w:eastAsia="lv-LV" w:bidi="lo-LA"/>
        </w:rPr>
        <w:t xml:space="preserve">     </w:t>
      </w:r>
      <w:r>
        <w:rPr>
          <w:rFonts w:ascii="Times New Roman" w:eastAsia="Times New Roman" w:hAnsi="Times New Roman" w:cs="Arial Unicode MS"/>
          <w:sz w:val="24"/>
          <w:szCs w:val="24"/>
          <w:lang w:eastAsia="lv-LV" w:bidi="lo-LA"/>
        </w:rPr>
        <w:tab/>
        <w:t xml:space="preserve">Ar </w:t>
      </w:r>
      <w:r>
        <w:rPr>
          <w:rFonts w:ascii="Times New Roman" w:eastAsia="Times New Roman" w:hAnsi="Times New Roman" w:cs="Arial Unicode MS"/>
          <w:bCs/>
          <w:sz w:val="24"/>
          <w:szCs w:val="24"/>
          <w:lang w:eastAsia="lv-LV" w:bidi="lo-LA"/>
        </w:rPr>
        <w:t>Madonas novada pašvaldības 16.09.2014. lēmuma Nr. 547 “</w:t>
      </w:r>
      <w:r>
        <w:rPr>
          <w:rFonts w:ascii="Times New Roman" w:eastAsia="Times New Roman" w:hAnsi="Times New Roman" w:cs="Times New Roman"/>
          <w:color w:val="000000"/>
          <w:sz w:val="24"/>
          <w:szCs w:val="24"/>
        </w:rPr>
        <w:t>Par grozījumiem Madonas novada bāriņtiesas amatu vienību sarakstā” (protokols Nr. 19, 23.p.) 1.4.apakšpunktu noteikts, ka</w:t>
      </w:r>
      <w:r>
        <w:rPr>
          <w:rFonts w:ascii="Times New Roman" w:eastAsia="Times New Roman" w:hAnsi="Times New Roman" w:cs="Times New Roman"/>
          <w:sz w:val="24"/>
          <w:szCs w:val="24"/>
        </w:rPr>
        <w:t xml:space="preserve"> tiek iekļauts amata vienību sarakstā amats “Bāriņtiesas loceklis Aronas pagastā un Madonas novada bāriņtiesas priekšsēdētāja vietnieks – 1 amata vienība”.</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Arial Unicode MS"/>
          <w:sz w:val="24"/>
          <w:szCs w:val="24"/>
          <w:lang w:eastAsia="lv-LV" w:bidi="lo-LA"/>
        </w:rPr>
        <w:t xml:space="preserve">Ar </w:t>
      </w:r>
      <w:r>
        <w:rPr>
          <w:rFonts w:ascii="Times New Roman" w:eastAsia="Times New Roman" w:hAnsi="Times New Roman" w:cs="Arial Unicode MS"/>
          <w:bCs/>
          <w:sz w:val="24"/>
          <w:szCs w:val="24"/>
          <w:lang w:eastAsia="lv-LV" w:bidi="lo-LA"/>
        </w:rPr>
        <w:t>Madonas novada pašvaldības 27.08.2014. lēmumu Nr. 492 “</w:t>
      </w:r>
      <w:r>
        <w:rPr>
          <w:rFonts w:ascii="Times New Roman" w:eastAsia="Times New Roman" w:hAnsi="Times New Roman" w:cs="Times New Roman"/>
          <w:color w:val="000000"/>
          <w:sz w:val="24"/>
          <w:szCs w:val="24"/>
        </w:rPr>
        <w:t>Par Madonas novada bāriņtiesas priekšsēdētāja vietnieka ievēlēšanu” (protokols Nr. 17, 12.p.) Andri Kļaviņu ievēlēja par Madonas novada bāriņtiesas priekšsēdētāja vietnieku uz pieciem gadiem.</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Arial Unicode MS"/>
          <w:sz w:val="24"/>
          <w:szCs w:val="24"/>
          <w:lang w:eastAsia="lv-LV" w:bidi="lo-LA"/>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Arial Unicode MS"/>
          <w:sz w:val="24"/>
          <w:szCs w:val="24"/>
          <w:lang w:eastAsia="lv-LV" w:bidi="lo-LA"/>
        </w:rPr>
        <w:t xml:space="preserve">Ar </w:t>
      </w:r>
      <w:r>
        <w:rPr>
          <w:rFonts w:ascii="Times New Roman" w:eastAsia="Times New Roman" w:hAnsi="Times New Roman" w:cs="Arial Unicode MS"/>
          <w:bCs/>
          <w:sz w:val="24"/>
          <w:szCs w:val="24"/>
          <w:lang w:eastAsia="lv-LV" w:bidi="lo-LA"/>
        </w:rPr>
        <w:t>Madonas novada pašvaldības 28.02.2018. lēmumu Nr. 49 “</w:t>
      </w:r>
      <w:r>
        <w:rPr>
          <w:rFonts w:ascii="Times New Roman" w:eastAsia="Times New Roman" w:hAnsi="Times New Roman" w:cs="Times New Roman"/>
          <w:sz w:val="24"/>
          <w:szCs w:val="24"/>
        </w:rPr>
        <w:t>Par Madonas novada bāriņtiesas locekļa Aronas pagastā ievēlēšanu</w:t>
      </w:r>
      <w:r>
        <w:rPr>
          <w:rFonts w:ascii="Times New Roman" w:eastAsia="Times New Roman" w:hAnsi="Times New Roman" w:cs="Times New Roman"/>
          <w:color w:val="000000"/>
          <w:sz w:val="24"/>
          <w:szCs w:val="24"/>
        </w:rPr>
        <w:t xml:space="preserve">” (protokols Nr. 3, 9.p.) Andri Kļaviņu ievēlēja par Madonas novada bāriņtiesas </w:t>
      </w:r>
      <w:r>
        <w:rPr>
          <w:rFonts w:ascii="Times New Roman" w:eastAsia="Times New Roman" w:hAnsi="Times New Roman" w:cs="Arial Unicode MS"/>
          <w:sz w:val="24"/>
          <w:szCs w:val="24"/>
          <w:lang w:eastAsia="lv-LV" w:bidi="lo-LA"/>
        </w:rPr>
        <w:t>locekli Aronas pagastā uz pieciem gadiem.</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Arial Unicode MS"/>
          <w:sz w:val="24"/>
          <w:szCs w:val="24"/>
          <w:lang w:eastAsia="lv-LV" w:bidi="lo-LA"/>
        </w:rPr>
      </w:pP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Arial Unicode MS"/>
          <w:sz w:val="24"/>
          <w:szCs w:val="24"/>
          <w:lang w:eastAsia="lv-LV" w:bidi="lo-LA"/>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Andra Kļaviņa kā </w:t>
      </w:r>
      <w:r>
        <w:rPr>
          <w:rFonts w:ascii="Times New Roman" w:eastAsia="Times New Roman" w:hAnsi="Times New Roman" w:cs="Times New Roman"/>
          <w:color w:val="000000"/>
          <w:sz w:val="24"/>
          <w:szCs w:val="24"/>
        </w:rPr>
        <w:t>Madonas novada bāriņtiesas priekšsēdētāja vietnieka pilnvaru termiņš ir beidzies 26.08.2019. Tāpēc pašvaldības domei, lai nodrošinātu, ka bāriņtiesas priekšsēdētājam nepieciešamības gadījumos būtu vietnieks, ir nepieciešams lemt par Andra Kļaviņa ievēlēšanu par Madonas novada bāriņtiesas priekšsēdētāja vietnieku.</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Arial Unicode MS"/>
          <w:sz w:val="24"/>
          <w:szCs w:val="24"/>
          <w:lang w:eastAsia="lv-LV" w:bidi="lo-LA"/>
        </w:rPr>
      </w:pP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Arial Unicode MS"/>
          <w:sz w:val="24"/>
          <w:szCs w:val="24"/>
          <w:lang w:eastAsia="lv-LV" w:bidi="lo-LA"/>
        </w:rPr>
        <w:t xml:space="preserve">     </w:t>
      </w:r>
      <w:r>
        <w:rPr>
          <w:rFonts w:ascii="Times New Roman" w:eastAsia="Times New Roman" w:hAnsi="Times New Roman" w:cs="Arial Unicode MS"/>
          <w:sz w:val="24"/>
          <w:szCs w:val="24"/>
          <w:lang w:eastAsia="lv-LV" w:bidi="lo-LA"/>
        </w:rPr>
        <w:tab/>
        <w:t xml:space="preserve">Pašlaik ir izveidojusies situācija, ka Andris Kļaviņš </w:t>
      </w:r>
      <w:r>
        <w:rPr>
          <w:rFonts w:ascii="Times New Roman" w:eastAsia="Times New Roman" w:hAnsi="Times New Roman" w:cs="Times New Roman"/>
          <w:color w:val="000000"/>
          <w:sz w:val="24"/>
          <w:szCs w:val="24"/>
        </w:rPr>
        <w:t xml:space="preserve">par Madonas novada bāriņtiesas </w:t>
      </w:r>
      <w:r>
        <w:rPr>
          <w:rFonts w:ascii="Times New Roman" w:eastAsia="Times New Roman" w:hAnsi="Times New Roman" w:cs="Arial Unicode MS"/>
          <w:sz w:val="24"/>
          <w:szCs w:val="24"/>
          <w:lang w:eastAsia="lv-LV" w:bidi="lo-LA"/>
        </w:rPr>
        <w:t>locekli Aronas pagastā un par</w:t>
      </w:r>
      <w:r>
        <w:rPr>
          <w:rFonts w:ascii="Times New Roman" w:eastAsia="Times New Roman" w:hAnsi="Times New Roman" w:cs="Times New Roman"/>
          <w:color w:val="000000"/>
          <w:sz w:val="24"/>
          <w:szCs w:val="24"/>
        </w:rPr>
        <w:t xml:space="preserve"> Madonas novada bāriņtiesas priekšsēdētāja vietnieku ir ievēlēts ar diviem lēmumiem, </w:t>
      </w:r>
      <w:proofErr w:type="gramStart"/>
      <w:r>
        <w:rPr>
          <w:rFonts w:ascii="Times New Roman" w:eastAsia="Times New Roman" w:hAnsi="Times New Roman" w:cs="Times New Roman"/>
          <w:color w:val="000000"/>
          <w:sz w:val="24"/>
          <w:szCs w:val="24"/>
        </w:rPr>
        <w:t>kaut gan pašvaldība abiem amatiem bija izveidojusi</w:t>
      </w:r>
      <w:proofErr w:type="gramEnd"/>
      <w:r>
        <w:rPr>
          <w:rFonts w:ascii="Times New Roman" w:eastAsia="Times New Roman" w:hAnsi="Times New Roman" w:cs="Times New Roman"/>
          <w:color w:val="000000"/>
          <w:sz w:val="24"/>
          <w:szCs w:val="24"/>
        </w:rPr>
        <w:t xml:space="preserve"> vienotu amata vienību – </w:t>
      </w:r>
      <w:r>
        <w:rPr>
          <w:rFonts w:ascii="Times New Roman" w:eastAsia="Times New Roman" w:hAnsi="Times New Roman" w:cs="Times New Roman"/>
          <w:sz w:val="24"/>
          <w:szCs w:val="24"/>
        </w:rPr>
        <w:t xml:space="preserve">Bāriņtiesas loceklis Aronas pagastā un Madonas novada bāriņtiesas priekšsēdētāja vietnieks. Tāpat ir izveidojusies situācija, ka nesakrīt Andra Kļaviņa pilnvaru termiņš kā Madonas novada bāriņtiesas locekļa Aronas pagastā ar Andra Kļaviņa kā </w:t>
      </w:r>
      <w:r>
        <w:rPr>
          <w:rFonts w:ascii="Times New Roman" w:eastAsia="Times New Roman" w:hAnsi="Times New Roman" w:cs="Times New Roman"/>
          <w:color w:val="000000"/>
          <w:sz w:val="24"/>
          <w:szCs w:val="24"/>
        </w:rPr>
        <w:t>Madonas novada bāriņtiesas priekšsēdētāja vietnieka pilnvaru termiņu.</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Atbilstoši Bāriņtiesu likuma </w:t>
      </w:r>
      <w:proofErr w:type="gramStart"/>
      <w:r>
        <w:rPr>
          <w:rFonts w:ascii="Times New Roman" w:eastAsia="Times New Roman" w:hAnsi="Times New Roman" w:cs="Times New Roman"/>
          <w:color w:val="000000"/>
          <w:sz w:val="24"/>
          <w:szCs w:val="24"/>
        </w:rPr>
        <w:t>9.panta</w:t>
      </w:r>
      <w:proofErr w:type="gramEnd"/>
      <w:r>
        <w:rPr>
          <w:rFonts w:ascii="Times New Roman" w:eastAsia="Times New Roman" w:hAnsi="Times New Roman" w:cs="Times New Roman"/>
          <w:color w:val="000000"/>
          <w:sz w:val="24"/>
          <w:szCs w:val="24"/>
        </w:rPr>
        <w:t xml:space="preserve"> pirmajai daļai</w:t>
      </w:r>
      <w:r>
        <w:rPr>
          <w:rFonts w:ascii="Times New Roman" w:eastAsia="Times New Roman" w:hAnsi="Times New Roman" w:cs="Times New Roman"/>
          <w:sz w:val="24"/>
          <w:szCs w:val="24"/>
        </w:rPr>
        <w:t xml:space="preserve"> bāriņtiesas priekšsēdētāja vietnieku un bāriņtiesas locekļus ievēlē attiecīgā pašvaldības dome uz pieciem gadiem.</w:t>
      </w: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color w:val="000000"/>
          <w:sz w:val="24"/>
          <w:szCs w:val="24"/>
        </w:rPr>
      </w:pPr>
    </w:p>
    <w:p w:rsidR="007C23CC" w:rsidRDefault="007C23CC" w:rsidP="007C23CC">
      <w:pPr>
        <w:tabs>
          <w:tab w:val="left" w:pos="709"/>
          <w:tab w:val="left" w:pos="851"/>
        </w:tab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Tāpēc nepieciešams lemt par bāriņtiesas priekšsēdētāja vietnieka ievēlēšanu, kā arī atrisināt jautājumu par to, lai </w:t>
      </w:r>
      <w:r>
        <w:rPr>
          <w:rFonts w:ascii="Times New Roman" w:eastAsia="Times New Roman" w:hAnsi="Times New Roman" w:cs="Times New Roman"/>
          <w:sz w:val="24"/>
          <w:szCs w:val="24"/>
        </w:rPr>
        <w:t xml:space="preserve">bāriņtiesas locekļa Aronas pagastā un Madonas novada bāriņtiesas priekšsēdētāja vietnieka ievēlēšanas termiņš sakristu.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p>
    <w:p w:rsidR="007C23CC" w:rsidRDefault="007C23CC" w:rsidP="007C23CC">
      <w:pPr>
        <w:spacing w:after="0" w:line="240" w:lineRule="auto"/>
        <w:ind w:firstLine="567"/>
        <w:jc w:val="both"/>
        <w:rPr>
          <w:rFonts w:ascii="Times New Roman" w:eastAsia="Times New Roman" w:hAnsi="Times New Roman" w:cs="Arial Unicode MS"/>
          <w:sz w:val="24"/>
          <w:szCs w:val="24"/>
          <w:lang w:eastAsia="lv-LV" w:bidi="lo-LA"/>
        </w:rPr>
      </w:pPr>
    </w:p>
    <w:p w:rsidR="007C23CC" w:rsidRDefault="007C23CC" w:rsidP="007C23CC">
      <w:pPr>
        <w:spacing w:after="0"/>
        <w:ind w:firstLine="720"/>
        <w:jc w:val="both"/>
        <w:rPr>
          <w:rFonts w:ascii="Times New Roman" w:eastAsia="Times New Roman" w:hAnsi="Times New Roman" w:cs="Times New Roman"/>
          <w:b/>
          <w:sz w:val="24"/>
          <w:szCs w:val="24"/>
          <w:lang w:eastAsia="lv-LV"/>
        </w:rPr>
      </w:pPr>
      <w:r>
        <w:rPr>
          <w:rFonts w:ascii="Times New Roman" w:eastAsia="Times New Roman" w:hAnsi="Times New Roman" w:cs="Arial Unicode MS"/>
          <w:sz w:val="24"/>
          <w:szCs w:val="24"/>
          <w:lang w:eastAsia="lv-LV" w:bidi="lo-LA"/>
        </w:rPr>
        <w:t>Noklausījusies</w:t>
      </w:r>
      <w:r>
        <w:rPr>
          <w:rFonts w:ascii="Times New Roman" w:eastAsia="Calibri" w:hAnsi="Times New Roman" w:cs="Times New Roman"/>
          <w:sz w:val="24"/>
          <w:szCs w:val="24"/>
        </w:rPr>
        <w:t xml:space="preserve"> Bāriņtiesas vadītājas </w:t>
      </w:r>
      <w:proofErr w:type="spellStart"/>
      <w:r>
        <w:rPr>
          <w:rFonts w:ascii="Times New Roman" w:eastAsia="Calibri" w:hAnsi="Times New Roman" w:cs="Times New Roman"/>
          <w:sz w:val="24"/>
          <w:szCs w:val="24"/>
        </w:rPr>
        <w:t>I.Lediņas</w:t>
      </w:r>
      <w:proofErr w:type="spellEnd"/>
      <w:r>
        <w:rPr>
          <w:rFonts w:ascii="Times New Roman" w:eastAsia="Times New Roman" w:hAnsi="Times New Roman" w:cs="Arial Unicode MS"/>
          <w:sz w:val="24"/>
          <w:szCs w:val="24"/>
          <w:lang w:eastAsia="lv-LV" w:bidi="lo-LA"/>
        </w:rPr>
        <w:t xml:space="preserve"> sniegto informāciju, pamatojoties uz </w:t>
      </w:r>
      <w:r>
        <w:rPr>
          <w:rFonts w:ascii="Times New Roman" w:eastAsia="Times New Roman" w:hAnsi="Times New Roman" w:cs="Arial Unicode MS"/>
          <w:bCs/>
          <w:sz w:val="24"/>
          <w:szCs w:val="24"/>
          <w:lang w:eastAsia="lv-LV" w:bidi="lo-LA"/>
        </w:rPr>
        <w:t xml:space="preserve">likuma “Par pašvaldībām” </w:t>
      </w:r>
      <w:proofErr w:type="gramStart"/>
      <w:r>
        <w:rPr>
          <w:rFonts w:ascii="Times New Roman" w:eastAsia="Times New Roman" w:hAnsi="Times New Roman" w:cs="Arial Unicode MS"/>
          <w:bCs/>
          <w:sz w:val="24"/>
          <w:szCs w:val="24"/>
          <w:lang w:eastAsia="lv-LV" w:bidi="lo-LA"/>
        </w:rPr>
        <w:t>21.panta</w:t>
      </w:r>
      <w:proofErr w:type="gramEnd"/>
      <w:r>
        <w:rPr>
          <w:rFonts w:ascii="Times New Roman" w:eastAsia="Times New Roman" w:hAnsi="Times New Roman" w:cs="Arial Unicode MS"/>
          <w:bCs/>
          <w:sz w:val="24"/>
          <w:szCs w:val="24"/>
          <w:lang w:eastAsia="lv-LV" w:bidi="lo-LA"/>
        </w:rPr>
        <w:t xml:space="preserve">  pirmās daļas 26.punktu un Bāriņtiesu likuma 9.panta pirmo </w:t>
      </w:r>
      <w:r>
        <w:rPr>
          <w:rFonts w:ascii="Times New Roman" w:eastAsia="Times New Roman" w:hAnsi="Times New Roman" w:cs="Arial Unicode MS"/>
          <w:bCs/>
          <w:sz w:val="24"/>
          <w:szCs w:val="24"/>
          <w:lang w:eastAsia="lv-LV" w:bidi="lo-LA"/>
        </w:rPr>
        <w:lastRenderedPageBreak/>
        <w:t>daļu,</w:t>
      </w:r>
      <w:r>
        <w:rPr>
          <w:rFonts w:ascii="Times New Roman" w:eastAsia="Times New Roman" w:hAnsi="Times New Roman" w:cs="Arial Unicode MS"/>
          <w:sz w:val="24"/>
          <w:szCs w:val="24"/>
          <w:lang w:eastAsia="lv-LV" w:bidi="lo-LA"/>
        </w:rPr>
        <w:t xml:space="preserve"> </w:t>
      </w:r>
      <w:r>
        <w:rPr>
          <w:rFonts w:ascii="Times New Roman" w:eastAsia="Times New Roman" w:hAnsi="Times New Roman" w:cs="Times New Roman"/>
          <w:b/>
          <w:bCs/>
          <w:sz w:val="24"/>
          <w:szCs w:val="24"/>
          <w:lang w:eastAsia="lv-LV"/>
        </w:rPr>
        <w:t>atklāti balsojot</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PAR – 9 </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Andris Dombrovskis,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Valda Kļaviņa, Andris Sakne, Rihards Saulītis), </w:t>
      </w:r>
      <w:r>
        <w:rPr>
          <w:rFonts w:ascii="Times New Roman" w:eastAsia="Times New Roman" w:hAnsi="Times New Roman" w:cs="Times New Roman"/>
          <w:b/>
          <w:sz w:val="24"/>
          <w:szCs w:val="24"/>
          <w:lang w:eastAsia="lv-LV"/>
        </w:rPr>
        <w:t xml:space="preserve">PRET – NAV, ATTURAS – NAV, </w:t>
      </w:r>
      <w:r>
        <w:rPr>
          <w:rFonts w:ascii="Times New Roman" w:eastAsia="Times New Roman" w:hAnsi="Times New Roman" w:cs="Times New Roman"/>
          <w:sz w:val="24"/>
          <w:szCs w:val="24"/>
          <w:lang w:eastAsia="lv-LV"/>
        </w:rPr>
        <w:t>Madonas novada pašvaldības dome</w:t>
      </w:r>
      <w:r>
        <w:rPr>
          <w:rFonts w:ascii="Times New Roman" w:eastAsia="Times New Roman" w:hAnsi="Times New Roman" w:cs="Times New Roman"/>
          <w:b/>
          <w:sz w:val="24"/>
          <w:szCs w:val="24"/>
          <w:lang w:eastAsia="lv-LV"/>
        </w:rPr>
        <w:t xml:space="preserve">  NOLEMJ:</w:t>
      </w:r>
    </w:p>
    <w:p w:rsidR="007C23CC" w:rsidRDefault="007C23CC" w:rsidP="007C23CC">
      <w:pPr>
        <w:spacing w:after="0"/>
        <w:ind w:firstLine="720"/>
        <w:jc w:val="both"/>
        <w:rPr>
          <w:rFonts w:ascii="Times New Roman" w:eastAsia="Times New Roman" w:hAnsi="Times New Roman" w:cs="Arial Unicode MS"/>
          <w:b/>
          <w:sz w:val="24"/>
          <w:szCs w:val="24"/>
          <w:lang w:eastAsia="lv-LV" w:bidi="lo-LA"/>
        </w:rPr>
      </w:pPr>
    </w:p>
    <w:p w:rsidR="007C23CC" w:rsidRDefault="007C23CC" w:rsidP="007C23CC">
      <w:pPr>
        <w:numPr>
          <w:ilvl w:val="1"/>
          <w:numId w:val="19"/>
        </w:numPr>
        <w:spacing w:after="0" w:line="240" w:lineRule="auto"/>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Ievēlēt Andri Kļaviņu, personas kods </w:t>
      </w:r>
      <w:r w:rsidR="009A34D3">
        <w:rPr>
          <w:rFonts w:ascii="Times New Roman" w:eastAsia="Times New Roman" w:hAnsi="Times New Roman" w:cs="Arial Unicode MS"/>
          <w:sz w:val="24"/>
          <w:szCs w:val="24"/>
          <w:lang w:eastAsia="lv-LV" w:bidi="lo-LA"/>
        </w:rPr>
        <w:t>xxx</w:t>
      </w:r>
      <w:r>
        <w:rPr>
          <w:rFonts w:ascii="Times New Roman" w:eastAsia="Times New Roman" w:hAnsi="Times New Roman" w:cs="Arial Unicode MS"/>
          <w:sz w:val="24"/>
          <w:szCs w:val="24"/>
          <w:lang w:eastAsia="lv-LV" w:bidi="lo-LA"/>
        </w:rPr>
        <w:t>, par Madonas novada bāriņtiesas priekšsēdētāja vietnieku, bāriņtiesas locekli no 04.09.2019. uz pieciem gadiem;</w:t>
      </w:r>
    </w:p>
    <w:p w:rsidR="007C23CC" w:rsidRDefault="007C23CC" w:rsidP="007C23CC">
      <w:pPr>
        <w:numPr>
          <w:ilvl w:val="1"/>
          <w:numId w:val="19"/>
        </w:numPr>
        <w:spacing w:after="0" w:line="240" w:lineRule="auto"/>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Atzīt par </w:t>
      </w:r>
      <w:proofErr w:type="gramStart"/>
      <w:r>
        <w:rPr>
          <w:rFonts w:ascii="Times New Roman" w:eastAsia="Times New Roman" w:hAnsi="Times New Roman" w:cs="Arial Unicode MS"/>
          <w:sz w:val="24"/>
          <w:szCs w:val="24"/>
          <w:lang w:eastAsia="lv-LV" w:bidi="lo-LA"/>
        </w:rPr>
        <w:t xml:space="preserve">spēku zaudējušu </w:t>
      </w:r>
      <w:r>
        <w:rPr>
          <w:rFonts w:ascii="Times New Roman" w:eastAsia="Times New Roman" w:hAnsi="Times New Roman" w:cs="Arial Unicode MS"/>
          <w:bCs/>
          <w:sz w:val="24"/>
          <w:szCs w:val="24"/>
          <w:lang w:eastAsia="lv-LV" w:bidi="lo-LA"/>
        </w:rPr>
        <w:t>Madonas novada</w:t>
      </w:r>
      <w:proofErr w:type="gramEnd"/>
      <w:r>
        <w:rPr>
          <w:rFonts w:ascii="Times New Roman" w:eastAsia="Times New Roman" w:hAnsi="Times New Roman" w:cs="Arial Unicode MS"/>
          <w:bCs/>
          <w:sz w:val="24"/>
          <w:szCs w:val="24"/>
          <w:lang w:eastAsia="lv-LV" w:bidi="lo-LA"/>
        </w:rPr>
        <w:t xml:space="preserve"> pašvaldības 28.02.2018. lēmumu Nr. 49 “</w:t>
      </w:r>
      <w:r>
        <w:rPr>
          <w:rFonts w:ascii="Times New Roman" w:eastAsia="Times New Roman" w:hAnsi="Times New Roman" w:cs="Times New Roman"/>
          <w:sz w:val="24"/>
          <w:szCs w:val="24"/>
        </w:rPr>
        <w:t>Par Madonas novada bāriņtiesas locekļa Aronas pagastā ievēlēšanu</w:t>
      </w:r>
      <w:r>
        <w:rPr>
          <w:rFonts w:ascii="Times New Roman" w:eastAsia="Times New Roman" w:hAnsi="Times New Roman" w:cs="Times New Roman"/>
          <w:color w:val="000000"/>
          <w:sz w:val="24"/>
          <w:szCs w:val="24"/>
        </w:rPr>
        <w:t>” (protokols Nr. 3, 9.p.)</w:t>
      </w:r>
      <w:r>
        <w:rPr>
          <w:rFonts w:ascii="Times New Roman" w:eastAsia="Times New Roman" w:hAnsi="Times New Roman" w:cs="Arial Unicode MS"/>
          <w:sz w:val="24"/>
          <w:szCs w:val="24"/>
          <w:lang w:eastAsia="lv-LV" w:bidi="lo-LA"/>
        </w:rPr>
        <w:t>.</w:t>
      </w:r>
    </w:p>
    <w:p w:rsidR="00AA61AC" w:rsidRDefault="00AA61AC" w:rsidP="007C23CC">
      <w:pPr>
        <w:tabs>
          <w:tab w:val="left" w:pos="709"/>
          <w:tab w:val="left" w:pos="851"/>
        </w:tabs>
        <w:spacing w:after="0" w:line="240" w:lineRule="auto"/>
        <w:jc w:val="both"/>
        <w:textAlignment w:val="baseline"/>
        <w:rPr>
          <w:rFonts w:ascii="Times New Roman" w:eastAsia="Calibri" w:hAnsi="Times New Roman" w:cs="Times New Roman"/>
          <w:sz w:val="24"/>
          <w:szCs w:val="24"/>
        </w:rPr>
      </w:pPr>
    </w:p>
    <w:p w:rsidR="00D93616" w:rsidRDefault="00D93616" w:rsidP="00D93616">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bookmarkStart w:id="6" w:name="_GoBack"/>
      <w:bookmarkEnd w:id="6"/>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5"/>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6"/>
  </w:num>
  <w:num w:numId="8">
    <w:abstractNumId w:val="1"/>
  </w:num>
  <w:num w:numId="9">
    <w:abstractNumId w:val="2"/>
  </w:num>
  <w:num w:numId="10">
    <w:abstractNumId w:val="9"/>
  </w:num>
  <w:num w:numId="11">
    <w:abstractNumId w:val="19"/>
  </w:num>
  <w:num w:numId="12">
    <w:abstractNumId w:val="3"/>
  </w:num>
  <w:num w:numId="13">
    <w:abstractNumId w:val="12"/>
  </w:num>
  <w:num w:numId="14">
    <w:abstractNumId w:val="13"/>
  </w:num>
  <w:num w:numId="15">
    <w:abstractNumId w:val="4"/>
  </w:num>
  <w:num w:numId="16">
    <w:abstractNumId w:val="5"/>
  </w:num>
  <w:num w:numId="17">
    <w:abstractNumId w:val="16"/>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6B8D"/>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23CC"/>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34D3"/>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219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1148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4D14-6168-4C7A-A430-96CD6F60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2205</Words>
  <Characters>1258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cp:revision>
  <cp:lastPrinted>2019-04-04T14:02:00Z</cp:lastPrinted>
  <dcterms:created xsi:type="dcterms:W3CDTF">2019-08-26T07:32:00Z</dcterms:created>
  <dcterms:modified xsi:type="dcterms:W3CDTF">2019-09-04T13:28:00Z</dcterms:modified>
</cp:coreProperties>
</file>